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DD" w:rsidRPr="00C410DD" w:rsidRDefault="00C410DD" w:rsidP="00C410DD">
      <w:pPr>
        <w:adjustRightInd w:val="0"/>
        <w:snapToGrid w:val="0"/>
        <w:spacing w:line="480" w:lineRule="exact"/>
        <w:jc w:val="center"/>
        <w:rPr>
          <w:rFonts w:ascii="宋体" w:hAnsi="宋体"/>
          <w:b/>
          <w:sz w:val="44"/>
          <w:szCs w:val="44"/>
        </w:rPr>
      </w:pPr>
      <w:r w:rsidRPr="00C410DD">
        <w:rPr>
          <w:rFonts w:ascii="宋体" w:hAnsi="宋体" w:hint="eastAsia"/>
          <w:b/>
          <w:sz w:val="44"/>
          <w:szCs w:val="44"/>
        </w:rPr>
        <w:t>2019-2022任期述职</w:t>
      </w:r>
      <w:proofErr w:type="gramStart"/>
      <w:r w:rsidRPr="00C410DD">
        <w:rPr>
          <w:rFonts w:ascii="宋体" w:hAnsi="宋体" w:hint="eastAsia"/>
          <w:b/>
          <w:sz w:val="44"/>
          <w:szCs w:val="44"/>
        </w:rPr>
        <w:t>述德述</w:t>
      </w:r>
      <w:proofErr w:type="gramEnd"/>
      <w:r w:rsidRPr="00C410DD">
        <w:rPr>
          <w:rFonts w:ascii="宋体" w:hAnsi="宋体" w:hint="eastAsia"/>
          <w:b/>
          <w:sz w:val="44"/>
          <w:szCs w:val="44"/>
        </w:rPr>
        <w:t>廉报告</w:t>
      </w:r>
    </w:p>
    <w:p w:rsidR="00C410DD" w:rsidRPr="00C410DD" w:rsidRDefault="00C410DD" w:rsidP="00C410DD">
      <w:pPr>
        <w:adjustRightInd w:val="0"/>
        <w:snapToGrid w:val="0"/>
        <w:spacing w:line="480" w:lineRule="exact"/>
        <w:jc w:val="center"/>
        <w:rPr>
          <w:rFonts w:ascii="仿宋" w:eastAsia="仿宋" w:hAnsi="仿宋"/>
          <w:b/>
          <w:sz w:val="32"/>
          <w:szCs w:val="32"/>
        </w:rPr>
      </w:pPr>
      <w:proofErr w:type="gramStart"/>
      <w:r w:rsidRPr="00C410DD">
        <w:rPr>
          <w:rFonts w:ascii="仿宋" w:eastAsia="仿宋" w:hAnsi="仿宋" w:hint="eastAsia"/>
          <w:sz w:val="32"/>
          <w:szCs w:val="32"/>
        </w:rPr>
        <w:t>董强</w:t>
      </w:r>
      <w:proofErr w:type="gramEnd"/>
      <w:r w:rsidRPr="00C410DD">
        <w:rPr>
          <w:rFonts w:ascii="仿宋" w:eastAsia="仿宋" w:hAnsi="仿宋" w:hint="eastAsia"/>
          <w:sz w:val="32"/>
          <w:szCs w:val="32"/>
        </w:rPr>
        <w:t xml:space="preserve">  能</w:t>
      </w:r>
      <w:proofErr w:type="gramStart"/>
      <w:r w:rsidRPr="00C410DD">
        <w:rPr>
          <w:rFonts w:ascii="仿宋" w:eastAsia="仿宋" w:hAnsi="仿宋" w:hint="eastAsia"/>
          <w:sz w:val="32"/>
          <w:szCs w:val="32"/>
        </w:rPr>
        <w:t>源材料</w:t>
      </w:r>
      <w:proofErr w:type="gramEnd"/>
      <w:r w:rsidRPr="00C410DD">
        <w:rPr>
          <w:rFonts w:ascii="仿宋" w:eastAsia="仿宋" w:hAnsi="仿宋" w:hint="eastAsia"/>
          <w:sz w:val="32"/>
          <w:szCs w:val="32"/>
        </w:rPr>
        <w:t>与化工学院党委副书记、院长</w:t>
      </w:r>
    </w:p>
    <w:p w:rsidR="00C410DD" w:rsidRPr="00C410DD" w:rsidRDefault="00C410DD" w:rsidP="00C410D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2019年以来，在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学校党委、行政的领导下，</w:t>
      </w:r>
      <w:r>
        <w:rPr>
          <w:rFonts w:ascii="仿宋" w:eastAsia="仿宋" w:hAnsi="仿宋" w:cs="方正仿宋_GB2312" w:hint="eastAsia"/>
          <w:sz w:val="32"/>
          <w:szCs w:val="32"/>
        </w:rPr>
        <w:t>坚决贯彻落实党的教育方针和政策，落实工程教育专业认证要求，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坚持以学生为中心，围绕学校重点工作，开展教学、科研等</w:t>
      </w:r>
      <w:r w:rsidR="00E85D77">
        <w:rPr>
          <w:rFonts w:ascii="仿宋" w:eastAsia="仿宋" w:hAnsi="仿宋" w:cs="方正仿宋_GB2312" w:hint="eastAsia"/>
          <w:sz w:val="32"/>
          <w:szCs w:val="32"/>
        </w:rPr>
        <w:t>工作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，现将</w:t>
      </w:r>
      <w:r w:rsidR="00E85D77">
        <w:rPr>
          <w:rFonts w:ascii="仿宋" w:eastAsia="仿宋" w:hAnsi="仿宋" w:cs="方正仿宋_GB2312" w:hint="eastAsia"/>
          <w:sz w:val="32"/>
          <w:szCs w:val="32"/>
        </w:rPr>
        <w:t>三年来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工作汇报如下：</w:t>
      </w:r>
    </w:p>
    <w:p w:rsidR="00C410DD" w:rsidRPr="00C410DD" w:rsidRDefault="00C410DD" w:rsidP="00C410DD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方正仿宋_GB2312"/>
          <w:b/>
          <w:color w:val="000000"/>
          <w:sz w:val="32"/>
          <w:szCs w:val="32"/>
        </w:rPr>
      </w:pPr>
      <w:r w:rsidRPr="00C410DD">
        <w:rPr>
          <w:rFonts w:ascii="仿宋" w:eastAsia="仿宋" w:hAnsi="仿宋" w:cs="方正仿宋_GB2312" w:hint="eastAsia"/>
          <w:b/>
          <w:color w:val="000000"/>
          <w:sz w:val="32"/>
          <w:szCs w:val="32"/>
        </w:rPr>
        <w:t>个人思想政治情况</w:t>
      </w:r>
    </w:p>
    <w:p w:rsidR="00E46379" w:rsidRPr="00E46379" w:rsidRDefault="00C410DD" w:rsidP="008F733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 w:rsidRPr="00C410DD">
        <w:rPr>
          <w:rFonts w:ascii="仿宋" w:eastAsia="仿宋" w:hAnsi="仿宋" w:cs="方正仿宋_GB2312" w:hint="eastAsia"/>
          <w:sz w:val="32"/>
          <w:szCs w:val="32"/>
        </w:rPr>
        <w:t>坚持以习近平新时代中国特色社会主义思想为指导，深入学习贯彻党的十九大和十九届二中、三中、四中、五中、</w:t>
      </w:r>
      <w:bookmarkStart w:id="0" w:name="_GoBack"/>
      <w:bookmarkEnd w:id="0"/>
      <w:r w:rsidRPr="00C410DD">
        <w:rPr>
          <w:rFonts w:ascii="仿宋" w:eastAsia="仿宋" w:hAnsi="仿宋" w:cs="方正仿宋_GB2312" w:hint="eastAsia"/>
          <w:sz w:val="32"/>
          <w:szCs w:val="32"/>
        </w:rPr>
        <w:t>六中全会精神，</w:t>
      </w:r>
      <w:r w:rsidR="00E46379" w:rsidRPr="00E46379">
        <w:rPr>
          <w:rFonts w:ascii="仿宋" w:eastAsia="仿宋" w:hAnsi="仿宋" w:cs="方正仿宋_GB2312" w:hint="eastAsia"/>
          <w:sz w:val="32"/>
          <w:szCs w:val="32"/>
        </w:rPr>
        <w:t>深刻领会习近平总书记视察安徽讲话精神</w:t>
      </w:r>
      <w:r w:rsidR="00B769C4">
        <w:rPr>
          <w:rFonts w:ascii="仿宋" w:eastAsia="仿宋" w:hAnsi="仿宋" w:cs="方正仿宋_GB2312" w:hint="eastAsia"/>
          <w:sz w:val="32"/>
          <w:szCs w:val="32"/>
        </w:rPr>
        <w:t>、</w:t>
      </w:r>
      <w:r w:rsidR="00B769C4" w:rsidRPr="00E46379">
        <w:rPr>
          <w:rFonts w:ascii="仿宋" w:eastAsia="仿宋" w:hAnsi="仿宋" w:cs="方正仿宋_GB2312" w:hint="eastAsia"/>
          <w:sz w:val="32"/>
          <w:szCs w:val="32"/>
        </w:rPr>
        <w:t>庆祝中华人民共和国成立70周年系列活动时的重要讲话</w:t>
      </w:r>
      <w:r w:rsidR="00B769C4" w:rsidRPr="00C410DD">
        <w:rPr>
          <w:rFonts w:ascii="仿宋" w:eastAsia="仿宋" w:hAnsi="仿宋" w:cs="方正仿宋_GB2312" w:hint="eastAsia"/>
          <w:sz w:val="32"/>
          <w:szCs w:val="32"/>
        </w:rPr>
        <w:t>精神</w:t>
      </w:r>
      <w:r w:rsidR="00B769C4">
        <w:rPr>
          <w:rFonts w:ascii="仿宋" w:eastAsia="仿宋" w:hAnsi="仿宋" w:cs="方正仿宋_GB2312" w:hint="eastAsia"/>
          <w:sz w:val="32"/>
          <w:szCs w:val="32"/>
        </w:rPr>
        <w:t>、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在建党100周年上的讲话精神</w:t>
      </w:r>
      <w:r w:rsidR="00B769C4">
        <w:rPr>
          <w:rFonts w:ascii="仿宋" w:eastAsia="仿宋" w:hAnsi="仿宋" w:cs="方正仿宋_GB2312" w:hint="eastAsia"/>
          <w:sz w:val="32"/>
          <w:szCs w:val="32"/>
        </w:rPr>
        <w:t>和</w:t>
      </w:r>
      <w:r w:rsidR="008F733B" w:rsidRPr="00E46379">
        <w:rPr>
          <w:rFonts w:ascii="仿宋" w:eastAsia="仿宋" w:hAnsi="仿宋" w:cs="方正仿宋_GB2312" w:hint="eastAsia"/>
          <w:sz w:val="32"/>
          <w:szCs w:val="32"/>
        </w:rPr>
        <w:t>习近平</w:t>
      </w:r>
      <w:r w:rsidR="00B769C4" w:rsidRPr="00E46379">
        <w:rPr>
          <w:rFonts w:ascii="仿宋" w:eastAsia="仿宋" w:hAnsi="仿宋" w:cs="方正仿宋_GB2312" w:hint="eastAsia"/>
          <w:sz w:val="32"/>
          <w:szCs w:val="32"/>
        </w:rPr>
        <w:t>总书记</w:t>
      </w:r>
      <w:r w:rsidR="008F733B" w:rsidRPr="00E46379">
        <w:rPr>
          <w:rFonts w:ascii="仿宋" w:eastAsia="仿宋" w:hAnsi="仿宋" w:cs="方正仿宋_GB2312" w:hint="eastAsia"/>
          <w:sz w:val="32"/>
          <w:szCs w:val="32"/>
        </w:rPr>
        <w:t>在全国抗击新冠肺炎疫情表彰大会上的讲话</w:t>
      </w:r>
      <w:r w:rsidR="00B769C4">
        <w:rPr>
          <w:rFonts w:ascii="仿宋" w:eastAsia="仿宋" w:hAnsi="仿宋" w:cs="方正仿宋_GB2312" w:hint="eastAsia"/>
          <w:sz w:val="32"/>
          <w:szCs w:val="32"/>
        </w:rPr>
        <w:t>、</w:t>
      </w:r>
      <w:r w:rsidR="008F733B" w:rsidRPr="00E46379">
        <w:rPr>
          <w:rFonts w:ascii="仿宋" w:eastAsia="仿宋" w:hAnsi="仿宋" w:cs="方正仿宋_GB2312" w:hint="eastAsia"/>
          <w:sz w:val="32"/>
          <w:szCs w:val="32"/>
        </w:rPr>
        <w:t>在全国劳动模范和先进工作者表彰大会上的讲话精神，</w:t>
      </w:r>
      <w:proofErr w:type="gramStart"/>
      <w:r w:rsidR="008F733B" w:rsidRPr="00E46379">
        <w:rPr>
          <w:rFonts w:ascii="仿宋" w:eastAsia="仿宋" w:hAnsi="仿宋" w:cs="方正仿宋_GB2312" w:hint="eastAsia"/>
          <w:sz w:val="32"/>
          <w:szCs w:val="32"/>
        </w:rPr>
        <w:t>践行</w:t>
      </w:r>
      <w:proofErr w:type="gramEnd"/>
      <w:r w:rsidR="008F733B" w:rsidRPr="00E46379">
        <w:rPr>
          <w:rFonts w:ascii="仿宋" w:eastAsia="仿宋" w:hAnsi="仿宋" w:cs="方正仿宋_GB2312" w:hint="eastAsia"/>
          <w:sz w:val="32"/>
          <w:szCs w:val="32"/>
        </w:rPr>
        <w:t>社会主义核心价值观，做好带头作用，</w:t>
      </w:r>
      <w:r w:rsidR="00E46379" w:rsidRPr="00E46379">
        <w:rPr>
          <w:rFonts w:ascii="仿宋" w:eastAsia="仿宋" w:hAnsi="仿宋" w:cs="方正仿宋_GB2312" w:hint="eastAsia"/>
          <w:sz w:val="32"/>
          <w:szCs w:val="32"/>
        </w:rPr>
        <w:t>在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把不忘初心、牢记使命作为终身课题，增强“四个意识”、坚定“四个自信”、做到“两个维护”。</w:t>
      </w:r>
    </w:p>
    <w:p w:rsidR="00C410DD" w:rsidRPr="008F733B" w:rsidRDefault="00C410DD" w:rsidP="008F733B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方正仿宋_GB2312"/>
          <w:b/>
          <w:sz w:val="32"/>
          <w:szCs w:val="32"/>
        </w:rPr>
      </w:pPr>
      <w:r w:rsidRPr="008F733B">
        <w:rPr>
          <w:rFonts w:ascii="仿宋" w:eastAsia="仿宋" w:hAnsi="仿宋" w:cs="方正仿宋_GB2312" w:hint="eastAsia"/>
          <w:b/>
          <w:sz w:val="32"/>
          <w:szCs w:val="32"/>
        </w:rPr>
        <w:t>二、履行岗位职责情况</w:t>
      </w:r>
    </w:p>
    <w:p w:rsidR="00C410DD" w:rsidRDefault="00C410DD" w:rsidP="003E2C8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 w:rsidRPr="00C410DD">
        <w:rPr>
          <w:rFonts w:ascii="仿宋" w:eastAsia="仿宋" w:hAnsi="仿宋" w:cs="方正仿宋_GB2312" w:hint="eastAsia"/>
          <w:sz w:val="32"/>
          <w:szCs w:val="32"/>
        </w:rPr>
        <w:t>1、</w:t>
      </w:r>
      <w:r w:rsidR="003E2C8B">
        <w:rPr>
          <w:rFonts w:ascii="仿宋" w:eastAsia="仿宋" w:hAnsi="仿宋" w:cs="方正仿宋_GB2312" w:hint="eastAsia"/>
          <w:sz w:val="32"/>
          <w:szCs w:val="32"/>
        </w:rPr>
        <w:t>专业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建设。</w:t>
      </w:r>
      <w:r w:rsidR="003E2C8B">
        <w:rPr>
          <w:rFonts w:ascii="仿宋" w:eastAsia="仿宋" w:hAnsi="仿宋" w:hint="eastAsia"/>
          <w:sz w:val="28"/>
          <w:szCs w:val="28"/>
        </w:rPr>
        <w:t>化学工程与工艺专业获</w:t>
      </w:r>
      <w:proofErr w:type="gramStart"/>
      <w:r w:rsidR="003E2C8B">
        <w:rPr>
          <w:rFonts w:ascii="仿宋" w:eastAsia="仿宋" w:hAnsi="仿宋" w:hint="eastAsia"/>
          <w:sz w:val="28"/>
          <w:szCs w:val="28"/>
        </w:rPr>
        <w:t>批国家</w:t>
      </w:r>
      <w:proofErr w:type="gramEnd"/>
      <w:r w:rsidR="003E2C8B">
        <w:rPr>
          <w:rFonts w:ascii="仿宋" w:eastAsia="仿宋" w:hAnsi="仿宋" w:hint="eastAsia"/>
          <w:sz w:val="28"/>
          <w:szCs w:val="28"/>
        </w:rPr>
        <w:t>一流专业建设点，</w:t>
      </w:r>
      <w:r w:rsidR="003E2C8B">
        <w:rPr>
          <w:rFonts w:ascii="仿宋" w:eastAsia="仿宋" w:hAnsi="仿宋" w:cs="方正仿宋_GB2312" w:hint="eastAsia"/>
          <w:sz w:val="32"/>
          <w:szCs w:val="32"/>
        </w:rPr>
        <w:t>通过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专业认证中期检查，无机非专业和能源专业获批安徽省一流专业建设项目，无机非专业申报国家工程教育专业认证，申报国家一流专业。</w:t>
      </w:r>
    </w:p>
    <w:p w:rsidR="0037742F" w:rsidRPr="0037742F" w:rsidRDefault="0037742F" w:rsidP="0037742F">
      <w:pPr>
        <w:adjustRightInd w:val="0"/>
        <w:snapToGrid w:val="0"/>
        <w:spacing w:line="44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2、教学研究。</w:t>
      </w:r>
      <w:r w:rsidRPr="0037742F">
        <w:rPr>
          <w:rFonts w:ascii="仿宋" w:eastAsia="仿宋" w:hAnsi="仿宋" w:cs="方正仿宋_GB2312" w:hint="eastAsia"/>
          <w:sz w:val="32"/>
          <w:szCs w:val="32"/>
        </w:rPr>
        <w:t>《院系质量文化建设的研究与实践》项目获校教学成果奖特等奖、安徽省教学成果二等奖</w:t>
      </w:r>
      <w:r>
        <w:rPr>
          <w:rFonts w:ascii="仿宋" w:eastAsia="仿宋" w:hAnsi="仿宋" w:cs="方正仿宋_GB2312" w:hint="eastAsia"/>
          <w:sz w:val="32"/>
          <w:szCs w:val="32"/>
        </w:rPr>
        <w:t>。</w:t>
      </w:r>
      <w:r w:rsidRPr="0037742F">
        <w:rPr>
          <w:rFonts w:ascii="仿宋" w:eastAsia="仿宋" w:hAnsi="仿宋" w:cs="方正仿宋_GB2312" w:hint="eastAsia"/>
          <w:sz w:val="32"/>
          <w:szCs w:val="32"/>
        </w:rPr>
        <w:t>粉体材料科学与工</w:t>
      </w:r>
      <w:r w:rsidRPr="0037742F">
        <w:rPr>
          <w:rFonts w:ascii="仿宋" w:eastAsia="仿宋" w:hAnsi="仿宋" w:cs="方正仿宋_GB2312" w:hint="eastAsia"/>
          <w:sz w:val="32"/>
          <w:szCs w:val="32"/>
        </w:rPr>
        <w:lastRenderedPageBreak/>
        <w:t>程专业核心能力模块教学团队获得高水平教学团队；</w:t>
      </w:r>
      <w:r w:rsidR="0039691D">
        <w:rPr>
          <w:rFonts w:ascii="仿宋" w:eastAsia="仿宋" w:hAnsi="仿宋" w:cs="方正仿宋_GB2312" w:hint="eastAsia"/>
          <w:sz w:val="32"/>
          <w:szCs w:val="32"/>
        </w:rPr>
        <w:t>获批</w:t>
      </w:r>
      <w:r w:rsidRPr="0037742F">
        <w:rPr>
          <w:rFonts w:ascii="仿宋" w:eastAsia="仿宋" w:hAnsi="仿宋" w:cs="方正仿宋_GB2312" w:hint="eastAsia"/>
          <w:sz w:val="32"/>
          <w:szCs w:val="32"/>
        </w:rPr>
        <w:t>校级示范实验实训中心一个；</w:t>
      </w:r>
      <w:r>
        <w:rPr>
          <w:rFonts w:ascii="仿宋" w:eastAsia="仿宋" w:hAnsi="仿宋" w:cs="方正仿宋_GB2312" w:hint="eastAsia"/>
          <w:sz w:val="32"/>
          <w:szCs w:val="32"/>
        </w:rPr>
        <w:t>2</w:t>
      </w:r>
      <w:r w:rsidRPr="0037742F">
        <w:rPr>
          <w:rFonts w:ascii="仿宋" w:eastAsia="仿宋" w:hAnsi="仿宋" w:cs="方正仿宋_GB2312" w:hint="eastAsia"/>
          <w:sz w:val="32"/>
          <w:szCs w:val="32"/>
        </w:rPr>
        <w:t>人获批合肥学院教学名师</w:t>
      </w:r>
      <w:r>
        <w:rPr>
          <w:rFonts w:ascii="仿宋" w:eastAsia="仿宋" w:hAnsi="仿宋" w:cs="方正仿宋_GB2312" w:hint="eastAsia"/>
          <w:sz w:val="32"/>
          <w:szCs w:val="32"/>
        </w:rPr>
        <w:t>。</w:t>
      </w:r>
    </w:p>
    <w:p w:rsidR="00C410DD" w:rsidRPr="00C410DD" w:rsidRDefault="0037742F" w:rsidP="00C410D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3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、</w:t>
      </w:r>
      <w:r w:rsidR="003E2C8B">
        <w:rPr>
          <w:rFonts w:ascii="仿宋" w:eastAsia="仿宋" w:hAnsi="仿宋" w:cs="方正仿宋_GB2312" w:hint="eastAsia"/>
          <w:sz w:val="32"/>
          <w:szCs w:val="32"/>
        </w:rPr>
        <w:t>实验室建设。</w:t>
      </w:r>
      <w:r w:rsidR="003E2C8B" w:rsidRPr="003E2C8B">
        <w:rPr>
          <w:rFonts w:ascii="仿宋" w:eastAsia="仿宋" w:hAnsi="仿宋" w:cs="方正仿宋_GB2312" w:hint="eastAsia"/>
          <w:sz w:val="32"/>
          <w:szCs w:val="32"/>
        </w:rPr>
        <w:t>完成有机化学实验室水电改造，新建1间分析天平实验室</w:t>
      </w:r>
      <w:r w:rsidR="003E2C8B">
        <w:rPr>
          <w:rFonts w:ascii="仿宋" w:eastAsia="仿宋" w:hAnsi="仿宋" w:cs="方正仿宋_GB2312" w:hint="eastAsia"/>
          <w:sz w:val="32"/>
          <w:szCs w:val="32"/>
        </w:rPr>
        <w:t>。</w:t>
      </w:r>
      <w:r w:rsidR="003E2C8B" w:rsidRPr="00C410DD">
        <w:rPr>
          <w:rFonts w:ascii="仿宋" w:eastAsia="仿宋" w:hAnsi="仿宋" w:cs="方正仿宋_GB2312" w:hint="eastAsia"/>
          <w:sz w:val="32"/>
          <w:szCs w:val="32"/>
        </w:rPr>
        <w:t>完善制定了实验室废液收集处理暂行管理办法</w:t>
      </w:r>
      <w:r w:rsidR="0039691D">
        <w:rPr>
          <w:rFonts w:ascii="仿宋" w:eastAsia="仿宋" w:hAnsi="仿宋" w:cs="方正仿宋_GB2312" w:hint="eastAsia"/>
          <w:sz w:val="32"/>
          <w:szCs w:val="32"/>
        </w:rPr>
        <w:t>、</w:t>
      </w:r>
      <w:r w:rsidR="003E2C8B" w:rsidRPr="00C410DD">
        <w:rPr>
          <w:rFonts w:ascii="仿宋" w:eastAsia="仿宋" w:hAnsi="仿宋" w:cs="方正仿宋_GB2312" w:hint="eastAsia"/>
          <w:sz w:val="32"/>
          <w:szCs w:val="32"/>
        </w:rPr>
        <w:t>实验室化学试剂耗材采购使用管理办法</w:t>
      </w:r>
      <w:r w:rsidR="003E2C8B">
        <w:rPr>
          <w:rFonts w:ascii="仿宋" w:eastAsia="仿宋" w:hAnsi="仿宋" w:cs="方正仿宋_GB2312" w:hint="eastAsia"/>
          <w:sz w:val="32"/>
          <w:szCs w:val="32"/>
        </w:rPr>
        <w:t>实验室管理等实验室管理制度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。</w:t>
      </w:r>
      <w:r w:rsidR="003E2C8B">
        <w:rPr>
          <w:rFonts w:ascii="仿宋" w:eastAsia="仿宋" w:hAnsi="仿宋" w:cs="方正仿宋_GB2312" w:hint="eastAsia"/>
          <w:sz w:val="32"/>
          <w:szCs w:val="32"/>
        </w:rPr>
        <w:t>扎实开展“化学实验室安全月”活动，</w:t>
      </w:r>
      <w:r w:rsidR="003E2C8B" w:rsidRPr="00C410DD">
        <w:rPr>
          <w:rFonts w:ascii="仿宋" w:eastAsia="仿宋" w:hAnsi="仿宋" w:cs="方正仿宋_GB2312" w:hint="eastAsia"/>
          <w:sz w:val="32"/>
          <w:szCs w:val="32"/>
        </w:rPr>
        <w:t>落实实验室准入制度</w:t>
      </w:r>
      <w:r w:rsidR="003E2C8B">
        <w:rPr>
          <w:rFonts w:ascii="仿宋" w:eastAsia="仿宋" w:hAnsi="仿宋" w:cs="方正仿宋_GB2312" w:hint="eastAsia"/>
          <w:sz w:val="32"/>
          <w:szCs w:val="32"/>
        </w:rPr>
        <w:t>。加强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危</w:t>
      </w:r>
      <w:r w:rsidR="00B769C4">
        <w:rPr>
          <w:rFonts w:ascii="仿宋" w:eastAsia="仿宋" w:hAnsi="仿宋" w:cs="方正仿宋_GB2312" w:hint="eastAsia"/>
          <w:sz w:val="32"/>
          <w:szCs w:val="32"/>
        </w:rPr>
        <w:t>险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化</w:t>
      </w:r>
      <w:r w:rsidR="00B769C4">
        <w:rPr>
          <w:rFonts w:ascii="仿宋" w:eastAsia="仿宋" w:hAnsi="仿宋" w:cs="方正仿宋_GB2312" w:hint="eastAsia"/>
          <w:sz w:val="32"/>
          <w:szCs w:val="32"/>
        </w:rPr>
        <w:t>学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品安全储存以及应急培训</w:t>
      </w:r>
      <w:r w:rsidR="003E2C8B">
        <w:rPr>
          <w:rFonts w:ascii="仿宋" w:eastAsia="仿宋" w:hAnsi="仿宋" w:cs="方正仿宋_GB2312" w:hint="eastAsia"/>
          <w:sz w:val="32"/>
          <w:szCs w:val="32"/>
        </w:rPr>
        <w:t>。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对全新生进行了实验室安全环保教育。</w:t>
      </w:r>
    </w:p>
    <w:p w:rsidR="001F291B" w:rsidRPr="0037742F" w:rsidRDefault="0037742F" w:rsidP="0037742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4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、</w:t>
      </w:r>
      <w:r w:rsidR="003E2C8B">
        <w:rPr>
          <w:rFonts w:ascii="仿宋" w:eastAsia="仿宋" w:hAnsi="仿宋" w:cs="方正仿宋_GB2312" w:hint="eastAsia"/>
          <w:sz w:val="32"/>
          <w:szCs w:val="32"/>
        </w:rPr>
        <w:t>科研工作。</w:t>
      </w:r>
      <w:r w:rsidR="003E2C8B" w:rsidRPr="0037742F">
        <w:rPr>
          <w:rFonts w:ascii="仿宋" w:eastAsia="仿宋" w:hAnsi="仿宋" w:cs="方正仿宋_GB2312" w:hint="eastAsia"/>
          <w:sz w:val="32"/>
          <w:szCs w:val="32"/>
        </w:rPr>
        <w:t>我院获</w:t>
      </w:r>
      <w:proofErr w:type="gramStart"/>
      <w:r w:rsidR="003E2C8B" w:rsidRPr="0037742F">
        <w:rPr>
          <w:rFonts w:ascii="仿宋" w:eastAsia="仿宋" w:hAnsi="仿宋" w:cs="方正仿宋_GB2312" w:hint="eastAsia"/>
          <w:sz w:val="32"/>
          <w:szCs w:val="32"/>
        </w:rPr>
        <w:t>批国家</w:t>
      </w:r>
      <w:proofErr w:type="gramEnd"/>
      <w:r w:rsidR="003E2C8B" w:rsidRPr="0037742F">
        <w:rPr>
          <w:rFonts w:ascii="仿宋" w:eastAsia="仿宋" w:hAnsi="仿宋" w:cs="方正仿宋_GB2312" w:hint="eastAsia"/>
          <w:sz w:val="32"/>
          <w:szCs w:val="32"/>
        </w:rPr>
        <w:t>自然科学基金青年项目1项、面上项目1项；安徽省自然科学基金项目12项；安徽省重点研发计划面上攻关项目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2</w:t>
      </w:r>
      <w:r w:rsidR="003E2C8B" w:rsidRPr="0037742F">
        <w:rPr>
          <w:rFonts w:ascii="仿宋" w:eastAsia="仿宋" w:hAnsi="仿宋" w:cs="方正仿宋_GB2312" w:hint="eastAsia"/>
          <w:sz w:val="32"/>
          <w:szCs w:val="32"/>
        </w:rPr>
        <w:t>项，安徽省重点研发计划对外科技合作项目1项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；安徽省教育厅项目6项。获得安徽省科技发明奖二等奖、三等奖各</w:t>
      </w:r>
      <w:r w:rsidR="00B769C4">
        <w:rPr>
          <w:rFonts w:ascii="仿宋" w:eastAsia="仿宋" w:hAnsi="仿宋" w:cs="方正仿宋_GB2312" w:hint="eastAsia"/>
          <w:sz w:val="32"/>
          <w:szCs w:val="32"/>
        </w:rPr>
        <w:t>1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项，广西省科技进步二等奖</w:t>
      </w:r>
      <w:r w:rsidR="00B769C4">
        <w:rPr>
          <w:rFonts w:ascii="仿宋" w:eastAsia="仿宋" w:hAnsi="仿宋" w:cs="方正仿宋_GB2312" w:hint="eastAsia"/>
          <w:sz w:val="32"/>
          <w:szCs w:val="32"/>
        </w:rPr>
        <w:t>1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项；中国非金属矿工业协会一等奖与二等奖各1项、中国无机盐工业协会碳酸钙行业分会创新奖2项。全院教师发表论文129篇；获授权</w:t>
      </w:r>
      <w:r w:rsidR="001F291B" w:rsidRPr="00C410DD">
        <w:rPr>
          <w:rFonts w:ascii="仿宋" w:eastAsia="仿宋" w:hAnsi="仿宋" w:cs="方正仿宋_GB2312" w:hint="eastAsia"/>
          <w:sz w:val="32"/>
          <w:szCs w:val="32"/>
        </w:rPr>
        <w:t>国家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发明专利76</w:t>
      </w:r>
      <w:r w:rsidR="00B769C4">
        <w:rPr>
          <w:rFonts w:ascii="仿宋" w:eastAsia="仿宋" w:hAnsi="仿宋" w:cs="方正仿宋_GB2312" w:hint="eastAsia"/>
          <w:sz w:val="32"/>
          <w:szCs w:val="32"/>
        </w:rPr>
        <w:t>件、</w:t>
      </w:r>
      <w:r w:rsidR="001F291B" w:rsidRPr="00C410DD">
        <w:rPr>
          <w:rFonts w:ascii="仿宋" w:eastAsia="仿宋" w:hAnsi="仿宋" w:cs="方正仿宋_GB2312" w:hint="eastAsia"/>
          <w:sz w:val="32"/>
          <w:szCs w:val="32"/>
        </w:rPr>
        <w:t>实用新型专利3</w:t>
      </w:r>
      <w:r w:rsidR="00B769C4">
        <w:rPr>
          <w:rFonts w:ascii="仿宋" w:eastAsia="仿宋" w:hAnsi="仿宋" w:cs="方正仿宋_GB2312" w:hint="eastAsia"/>
          <w:sz w:val="32"/>
          <w:szCs w:val="32"/>
        </w:rPr>
        <w:t>件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。</w:t>
      </w:r>
    </w:p>
    <w:p w:rsidR="00C410DD" w:rsidRPr="00C410DD" w:rsidRDefault="003E2C8B" w:rsidP="0037742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 w:rsidRPr="0037742F">
        <w:rPr>
          <w:rFonts w:ascii="仿宋" w:eastAsia="仿宋" w:hAnsi="仿宋" w:cs="方正仿宋_GB2312" w:hint="eastAsia"/>
          <w:sz w:val="32"/>
          <w:szCs w:val="32"/>
        </w:rPr>
        <w:t>成立</w:t>
      </w:r>
      <w:r w:rsidR="009275EA" w:rsidRPr="009275EA">
        <w:rPr>
          <w:rFonts w:ascii="仿宋" w:eastAsia="仿宋" w:hAnsi="仿宋" w:cs="方正仿宋_GB2312" w:hint="eastAsia"/>
          <w:sz w:val="32"/>
          <w:szCs w:val="32"/>
        </w:rPr>
        <w:t>绿色涂料高性能助剂工程中心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、新能源材料与系统研发中心</w:t>
      </w:r>
      <w:r w:rsidRPr="0037742F">
        <w:rPr>
          <w:rFonts w:ascii="仿宋" w:eastAsia="仿宋" w:hAnsi="仿宋" w:cs="方正仿宋_GB2312" w:hint="eastAsia"/>
          <w:sz w:val="32"/>
          <w:szCs w:val="32"/>
        </w:rPr>
        <w:t>等科研平台，与德国毕克化学、</w:t>
      </w:r>
      <w:r w:rsidR="00B769C4">
        <w:rPr>
          <w:rFonts w:ascii="仿宋" w:eastAsia="仿宋" w:hAnsi="仿宋" w:cs="方正仿宋_GB2312" w:hint="eastAsia"/>
          <w:sz w:val="32"/>
          <w:szCs w:val="32"/>
        </w:rPr>
        <w:t>国轩高科</w:t>
      </w:r>
      <w:r w:rsidRPr="0037742F">
        <w:rPr>
          <w:rFonts w:ascii="仿宋" w:eastAsia="仿宋" w:hAnsi="仿宋" w:cs="方正仿宋_GB2312" w:hint="eastAsia"/>
          <w:sz w:val="32"/>
          <w:szCs w:val="32"/>
        </w:rPr>
        <w:t>等一批企业、院所开展校企合作。</w:t>
      </w:r>
      <w:r w:rsidR="0039691D" w:rsidRPr="0037742F">
        <w:rPr>
          <w:rFonts w:ascii="仿宋" w:eastAsia="仿宋" w:hAnsi="仿宋" w:cs="方正仿宋_GB2312" w:hint="eastAsia"/>
          <w:sz w:val="32"/>
          <w:szCs w:val="32"/>
        </w:rPr>
        <w:t>主办了安徽省化学学会2019年年会。</w:t>
      </w:r>
    </w:p>
    <w:p w:rsidR="001F291B" w:rsidRDefault="0037742F" w:rsidP="0037742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5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、</w:t>
      </w:r>
      <w:r w:rsidR="001F291B">
        <w:rPr>
          <w:rFonts w:ascii="仿宋" w:eastAsia="仿宋" w:hAnsi="仿宋" w:cs="方正仿宋_GB2312" w:hint="eastAsia"/>
          <w:sz w:val="32"/>
          <w:szCs w:val="32"/>
        </w:rPr>
        <w:t>人才工作。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引进</w:t>
      </w:r>
      <w:r w:rsidR="001F291B">
        <w:rPr>
          <w:rFonts w:ascii="仿宋" w:eastAsia="仿宋" w:hAnsi="仿宋" w:cs="方正仿宋_GB2312" w:hint="eastAsia"/>
          <w:sz w:val="32"/>
          <w:szCs w:val="32"/>
        </w:rPr>
        <w:t>日本、澳大利亚、德国等归国博士3人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。</w:t>
      </w:r>
      <w:r w:rsidR="001F291B">
        <w:rPr>
          <w:rFonts w:ascii="仿宋" w:eastAsia="仿宋" w:hAnsi="仿宋" w:cs="方正仿宋_GB2312" w:hint="eastAsia"/>
          <w:sz w:val="32"/>
          <w:szCs w:val="32"/>
        </w:rPr>
        <w:t>5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名教师赴英国</w:t>
      </w:r>
      <w:r w:rsidR="001F291B">
        <w:rPr>
          <w:rFonts w:ascii="仿宋" w:eastAsia="仿宋" w:hAnsi="仿宋" w:cs="方正仿宋_GB2312" w:hint="eastAsia"/>
          <w:sz w:val="32"/>
          <w:szCs w:val="32"/>
        </w:rPr>
        <w:t>、</w:t>
      </w:r>
      <w:r w:rsidR="001F291B" w:rsidRPr="0037742F">
        <w:rPr>
          <w:rFonts w:ascii="仿宋" w:eastAsia="仿宋" w:hAnsi="仿宋" w:cs="方正仿宋_GB2312" w:hint="eastAsia"/>
          <w:sz w:val="32"/>
          <w:szCs w:val="32"/>
        </w:rPr>
        <w:t>澳大利亚、德国、新加坡等国家高校访学。</w:t>
      </w:r>
      <w:r w:rsidR="007F72A0">
        <w:rPr>
          <w:rFonts w:ascii="仿宋" w:eastAsia="仿宋" w:hAnsi="仿宋" w:cs="方正仿宋_GB2312" w:hint="eastAsia"/>
          <w:sz w:val="32"/>
          <w:szCs w:val="32"/>
        </w:rPr>
        <w:t>5人晋升正高，9人晋升副高职称。</w:t>
      </w:r>
    </w:p>
    <w:p w:rsidR="0037742F" w:rsidRPr="0037742F" w:rsidRDefault="007F72A0" w:rsidP="0037742F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6</w:t>
      </w:r>
      <w:r w:rsidR="0037742F">
        <w:rPr>
          <w:rFonts w:ascii="仿宋" w:eastAsia="仿宋" w:hAnsi="仿宋" w:cs="方正仿宋_GB2312" w:hint="eastAsia"/>
          <w:sz w:val="32"/>
          <w:szCs w:val="32"/>
        </w:rPr>
        <w:t>、研究生教育。材料科学与工程学</w:t>
      </w:r>
      <w:r w:rsidR="007018A4">
        <w:rPr>
          <w:rFonts w:ascii="仿宋" w:eastAsia="仿宋" w:hAnsi="仿宋" w:cs="方正仿宋_GB2312" w:hint="eastAsia"/>
          <w:sz w:val="32"/>
          <w:szCs w:val="32"/>
        </w:rPr>
        <w:t>术</w:t>
      </w:r>
      <w:r w:rsidR="0037742F">
        <w:rPr>
          <w:rFonts w:ascii="仿宋" w:eastAsia="仿宋" w:hAnsi="仿宋" w:cs="方正仿宋_GB2312" w:hint="eastAsia"/>
          <w:sz w:val="32"/>
          <w:szCs w:val="32"/>
        </w:rPr>
        <w:t>科硕士点和材料与化</w:t>
      </w:r>
      <w:r w:rsidR="0037742F">
        <w:rPr>
          <w:rFonts w:ascii="仿宋" w:eastAsia="仿宋" w:hAnsi="仿宋" w:cs="方正仿宋_GB2312" w:hint="eastAsia"/>
          <w:sz w:val="32"/>
          <w:szCs w:val="32"/>
        </w:rPr>
        <w:lastRenderedPageBreak/>
        <w:t>工专业硕士开始招生，现有研究生在校人数202人。材料科学与工程申报高峰学科。</w:t>
      </w:r>
    </w:p>
    <w:p w:rsidR="00C410DD" w:rsidRPr="00C410DD" w:rsidRDefault="007F72A0" w:rsidP="00C410D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7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、</w:t>
      </w:r>
      <w:r w:rsidR="00CE0868">
        <w:rPr>
          <w:rFonts w:ascii="仿宋" w:eastAsia="仿宋" w:hAnsi="仿宋" w:cs="方正仿宋_GB2312" w:hint="eastAsia"/>
          <w:sz w:val="32"/>
          <w:szCs w:val="32"/>
        </w:rPr>
        <w:t>就业工作。三年共为学生推荐了三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千多个工作岗位，毕业生总计</w:t>
      </w:r>
      <w:r w:rsidR="00CE0868">
        <w:rPr>
          <w:rFonts w:ascii="仿宋" w:eastAsia="仿宋" w:hAnsi="仿宋" w:cs="方正仿宋_GB2312" w:hint="eastAsia"/>
          <w:sz w:val="32"/>
          <w:szCs w:val="32"/>
        </w:rPr>
        <w:t>651人，平均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就业率9</w:t>
      </w:r>
      <w:r w:rsidR="00CE0868">
        <w:rPr>
          <w:rFonts w:ascii="仿宋" w:eastAsia="仿宋" w:hAnsi="仿宋" w:cs="方正仿宋_GB2312" w:hint="eastAsia"/>
          <w:sz w:val="32"/>
          <w:szCs w:val="32"/>
        </w:rPr>
        <w:t>8.61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%，考研录取率2</w:t>
      </w:r>
      <w:r w:rsidR="00CE0868">
        <w:rPr>
          <w:rFonts w:ascii="仿宋" w:eastAsia="仿宋" w:hAnsi="仿宋" w:cs="方正仿宋_GB2312" w:hint="eastAsia"/>
          <w:sz w:val="32"/>
          <w:szCs w:val="32"/>
        </w:rPr>
        <w:t>3.3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%。</w:t>
      </w:r>
      <w:r>
        <w:rPr>
          <w:rFonts w:ascii="仿宋" w:eastAsia="仿宋" w:hAnsi="仿宋" w:cs="方正仿宋_GB2312" w:hint="eastAsia"/>
          <w:sz w:val="32"/>
          <w:szCs w:val="32"/>
        </w:rPr>
        <w:t>连续三年就业工作考评优秀。</w:t>
      </w:r>
    </w:p>
    <w:p w:rsidR="00C410DD" w:rsidRPr="00C410DD" w:rsidRDefault="007F72A0" w:rsidP="007F72A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8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、</w:t>
      </w:r>
      <w:r w:rsidR="0037742F">
        <w:rPr>
          <w:rFonts w:ascii="仿宋" w:eastAsia="仿宋" w:hAnsi="仿宋" w:cs="方正仿宋_GB2312" w:hint="eastAsia"/>
          <w:sz w:val="32"/>
          <w:szCs w:val="32"/>
        </w:rPr>
        <w:t>学生管理。三年来，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年我院学生在</w:t>
      </w:r>
      <w:r w:rsidR="0037742F" w:rsidRPr="00C410DD">
        <w:rPr>
          <w:rFonts w:ascii="仿宋" w:eastAsia="仿宋" w:hAnsi="仿宋" w:cs="方正仿宋_GB2312" w:hint="eastAsia"/>
          <w:sz w:val="32"/>
          <w:szCs w:val="32"/>
        </w:rPr>
        <w:t>“挑战杯”</w:t>
      </w:r>
      <w:r w:rsidR="0037742F">
        <w:rPr>
          <w:rFonts w:ascii="仿宋" w:eastAsia="仿宋" w:hAnsi="仿宋" w:cs="方正仿宋_GB2312" w:hint="eastAsia"/>
          <w:sz w:val="32"/>
          <w:szCs w:val="32"/>
        </w:rPr>
        <w:t>、</w:t>
      </w:r>
      <w:r w:rsidR="0037742F" w:rsidRPr="0037742F">
        <w:rPr>
          <w:rFonts w:ascii="仿宋" w:eastAsia="仿宋" w:hAnsi="仿宋" w:cs="方正仿宋_GB2312" w:hint="eastAsia"/>
          <w:sz w:val="32"/>
          <w:szCs w:val="32"/>
        </w:rPr>
        <w:t xml:space="preserve"> </w:t>
      </w:r>
      <w:r w:rsidR="0037742F" w:rsidRPr="00C410DD">
        <w:rPr>
          <w:rFonts w:ascii="仿宋" w:eastAsia="仿宋" w:hAnsi="仿宋" w:cs="方正仿宋_GB2312" w:hint="eastAsia"/>
          <w:sz w:val="32"/>
          <w:szCs w:val="32"/>
        </w:rPr>
        <w:t>“互联网+”</w:t>
      </w:r>
      <w:r w:rsidR="0037742F">
        <w:rPr>
          <w:rFonts w:ascii="仿宋" w:eastAsia="仿宋" w:hAnsi="仿宋" w:cs="方正仿宋_GB2312" w:hint="eastAsia"/>
          <w:sz w:val="32"/>
          <w:szCs w:val="32"/>
        </w:rPr>
        <w:t>、</w:t>
      </w:r>
      <w:r w:rsidR="0037742F" w:rsidRPr="0037742F">
        <w:rPr>
          <w:rFonts w:ascii="仿宋" w:eastAsia="仿宋" w:hAnsi="仿宋" w:cs="方正仿宋_GB2312" w:hint="eastAsia"/>
          <w:sz w:val="32"/>
          <w:szCs w:val="32"/>
        </w:rPr>
        <w:t xml:space="preserve"> </w:t>
      </w:r>
      <w:r w:rsidR="0037742F" w:rsidRPr="00C410DD">
        <w:rPr>
          <w:rFonts w:ascii="仿宋" w:eastAsia="仿宋" w:hAnsi="仿宋" w:cs="方正仿宋_GB2312" w:hint="eastAsia"/>
          <w:sz w:val="32"/>
          <w:szCs w:val="32"/>
        </w:rPr>
        <w:t>全国大学生化工实验大赛</w:t>
      </w:r>
      <w:r w:rsidR="0037742F">
        <w:rPr>
          <w:rFonts w:ascii="仿宋" w:eastAsia="仿宋" w:hAnsi="仿宋" w:cs="方正仿宋_GB2312" w:hint="eastAsia"/>
          <w:sz w:val="32"/>
          <w:szCs w:val="32"/>
        </w:rPr>
        <w:t>、</w:t>
      </w:r>
      <w:r w:rsidR="0037742F" w:rsidRPr="00C410DD">
        <w:rPr>
          <w:rFonts w:ascii="仿宋" w:eastAsia="仿宋" w:hAnsi="仿宋" w:cs="方正仿宋_GB2312" w:hint="eastAsia"/>
          <w:sz w:val="32"/>
          <w:szCs w:val="32"/>
        </w:rPr>
        <w:t>全国大学生化工设计竞赛</w:t>
      </w:r>
      <w:r w:rsidR="0037742F">
        <w:rPr>
          <w:rFonts w:ascii="仿宋" w:eastAsia="仿宋" w:hAnsi="仿宋" w:cs="方正仿宋_GB2312" w:hint="eastAsia"/>
          <w:sz w:val="32"/>
          <w:szCs w:val="32"/>
        </w:rPr>
        <w:t>等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科技创新类比赛中获得国家级奖项</w:t>
      </w:r>
      <w:r w:rsidR="0037742F">
        <w:rPr>
          <w:rFonts w:ascii="仿宋" w:eastAsia="仿宋" w:hAnsi="仿宋" w:cs="方正仿宋_GB2312" w:hint="eastAsia"/>
          <w:sz w:val="32"/>
          <w:szCs w:val="32"/>
        </w:rPr>
        <w:t>8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项，省级</w:t>
      </w:r>
      <w:r w:rsidR="0037742F">
        <w:rPr>
          <w:rFonts w:ascii="仿宋" w:eastAsia="仿宋" w:hAnsi="仿宋" w:cs="方正仿宋_GB2312" w:hint="eastAsia"/>
          <w:sz w:val="32"/>
          <w:szCs w:val="32"/>
        </w:rPr>
        <w:t>21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项。</w:t>
      </w:r>
      <w:r>
        <w:rPr>
          <w:rFonts w:ascii="仿宋" w:eastAsia="仿宋" w:hAnsi="仿宋" w:cs="方正仿宋_GB2312" w:hint="eastAsia"/>
          <w:sz w:val="32"/>
          <w:szCs w:val="32"/>
        </w:rPr>
        <w:t>学生心理工作开展有序，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心理工作站</w:t>
      </w:r>
      <w:r>
        <w:rPr>
          <w:rFonts w:ascii="仿宋" w:eastAsia="仿宋" w:hAnsi="仿宋" w:cs="方正仿宋_GB2312" w:hint="eastAsia"/>
          <w:sz w:val="32"/>
          <w:szCs w:val="32"/>
        </w:rPr>
        <w:t>投入使用。</w:t>
      </w:r>
      <w:r w:rsidR="0039691D" w:rsidRPr="00C410DD">
        <w:rPr>
          <w:rFonts w:ascii="仿宋" w:eastAsia="仿宋" w:hAnsi="仿宋" w:cs="方正仿宋_GB2312" w:hint="eastAsia"/>
          <w:sz w:val="32"/>
          <w:szCs w:val="32"/>
        </w:rPr>
        <w:t>开展了“学术大讲堂”、校友报告会、“博士论坛”、“校友大走访”等一系列活动</w:t>
      </w:r>
      <w:r w:rsidR="0039691D">
        <w:rPr>
          <w:rFonts w:ascii="仿宋" w:eastAsia="仿宋" w:hAnsi="仿宋" w:cs="方正仿宋_GB2312" w:hint="eastAsia"/>
          <w:sz w:val="32"/>
          <w:szCs w:val="32"/>
        </w:rPr>
        <w:t>，开拓了学生视野</w:t>
      </w:r>
      <w:r w:rsidR="0039691D" w:rsidRPr="00C410DD">
        <w:rPr>
          <w:rFonts w:ascii="仿宋" w:eastAsia="仿宋" w:hAnsi="仿宋" w:cs="方正仿宋_GB2312" w:hint="eastAsia"/>
          <w:sz w:val="32"/>
          <w:szCs w:val="32"/>
        </w:rPr>
        <w:t>。</w:t>
      </w:r>
    </w:p>
    <w:p w:rsidR="00C410DD" w:rsidRPr="00C410DD" w:rsidRDefault="007F72A0" w:rsidP="00C410D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>
        <w:rPr>
          <w:rFonts w:ascii="仿宋" w:eastAsia="仿宋" w:hAnsi="仿宋" w:cs="方正仿宋_GB2312" w:hint="eastAsia"/>
          <w:sz w:val="32"/>
          <w:szCs w:val="32"/>
        </w:rPr>
        <w:t>9</w:t>
      </w:r>
      <w:r w:rsidR="00C410DD" w:rsidRPr="00C410DD">
        <w:rPr>
          <w:rFonts w:ascii="仿宋" w:eastAsia="仿宋" w:hAnsi="仿宋" w:cs="方正仿宋_GB2312" w:hint="eastAsia"/>
          <w:sz w:val="32"/>
          <w:szCs w:val="32"/>
        </w:rPr>
        <w:t>、</w:t>
      </w:r>
      <w:r w:rsidRPr="007F72A0">
        <w:rPr>
          <w:rFonts w:ascii="仿宋" w:eastAsia="仿宋" w:hAnsi="仿宋" w:cs="方正仿宋_GB2312" w:hint="eastAsia"/>
          <w:sz w:val="32"/>
          <w:szCs w:val="32"/>
        </w:rPr>
        <w:t>本人承担了</w:t>
      </w:r>
      <w:r w:rsidR="009275EA">
        <w:rPr>
          <w:rFonts w:ascii="仿宋" w:eastAsia="仿宋" w:hAnsi="仿宋" w:cs="方正仿宋_GB2312" w:hint="eastAsia"/>
          <w:sz w:val="32"/>
          <w:szCs w:val="32"/>
        </w:rPr>
        <w:t>3</w:t>
      </w:r>
      <w:r w:rsidRPr="007F72A0">
        <w:rPr>
          <w:rFonts w:ascii="仿宋" w:eastAsia="仿宋" w:hAnsi="仿宋" w:cs="方正仿宋_GB2312" w:hint="eastAsia"/>
          <w:sz w:val="32"/>
          <w:szCs w:val="32"/>
        </w:rPr>
        <w:t>门本科课程和</w:t>
      </w:r>
      <w:r w:rsidR="009275EA">
        <w:rPr>
          <w:rFonts w:ascii="仿宋" w:eastAsia="仿宋" w:hAnsi="仿宋" w:cs="方正仿宋_GB2312" w:hint="eastAsia"/>
          <w:sz w:val="32"/>
          <w:szCs w:val="32"/>
        </w:rPr>
        <w:t>2</w:t>
      </w:r>
      <w:r w:rsidRPr="007F72A0">
        <w:rPr>
          <w:rFonts w:ascii="仿宋" w:eastAsia="仿宋" w:hAnsi="仿宋" w:cs="方正仿宋_GB2312" w:hint="eastAsia"/>
          <w:sz w:val="32"/>
          <w:szCs w:val="32"/>
        </w:rPr>
        <w:t>门研究生课程教学，主编3个校本模块化讲义。指导11名毕业生完成毕业设计（论文）和硕士研究生6名。主持安徽省重点研发计划攻关项目1项、产学研合作项目1项、安徽省重大研发计划攻关项目子项目1项。</w:t>
      </w:r>
    </w:p>
    <w:p w:rsidR="00C410DD" w:rsidRPr="00C410DD" w:rsidRDefault="00C410DD" w:rsidP="00C410DD">
      <w:pPr>
        <w:adjustRightInd w:val="0"/>
        <w:snapToGrid w:val="0"/>
        <w:spacing w:line="560" w:lineRule="exact"/>
        <w:rPr>
          <w:rFonts w:ascii="仿宋" w:eastAsia="仿宋" w:hAnsi="仿宋" w:cs="方正仿宋_GB2312"/>
          <w:b/>
          <w:color w:val="000000"/>
          <w:sz w:val="32"/>
          <w:szCs w:val="32"/>
        </w:rPr>
      </w:pPr>
      <w:r w:rsidRPr="00C410DD">
        <w:rPr>
          <w:rFonts w:ascii="仿宋" w:eastAsia="仿宋" w:hAnsi="仿宋" w:cs="方正仿宋_GB2312" w:hint="eastAsia"/>
          <w:b/>
          <w:color w:val="000000"/>
          <w:sz w:val="32"/>
          <w:szCs w:val="32"/>
        </w:rPr>
        <w:t>三、廉洁自律情况</w:t>
      </w:r>
      <w:r w:rsidR="007F72A0">
        <w:rPr>
          <w:rFonts w:ascii="仿宋" w:eastAsia="仿宋" w:hAnsi="仿宋" w:cs="方正仿宋_GB2312" w:hint="eastAsia"/>
          <w:b/>
          <w:color w:val="000000"/>
          <w:sz w:val="32"/>
          <w:szCs w:val="32"/>
        </w:rPr>
        <w:t>与“一岗双责”</w:t>
      </w:r>
    </w:p>
    <w:p w:rsidR="00C410DD" w:rsidRPr="00C410DD" w:rsidRDefault="00C410DD" w:rsidP="00C410D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 w:rsidRPr="00C410DD">
        <w:rPr>
          <w:rFonts w:ascii="仿宋" w:eastAsia="仿宋" w:hAnsi="仿宋" w:cs="方正仿宋_GB2312" w:hint="eastAsia"/>
          <w:sz w:val="32"/>
          <w:szCs w:val="32"/>
        </w:rPr>
        <w:t>认真履行“一岗双责”，做到勤政廉政。以《中国共产党廉洁自律准则》为标准，认真贯彻《关于新形势下党内政治生活的若干准</w:t>
      </w:r>
      <w:r w:rsidR="007F72A0">
        <w:rPr>
          <w:rFonts w:ascii="仿宋" w:eastAsia="仿宋" w:hAnsi="仿宋" w:cs="方正仿宋_GB2312" w:hint="eastAsia"/>
          <w:sz w:val="32"/>
          <w:szCs w:val="32"/>
        </w:rPr>
        <w:t>则》和《中国共产党党内监督条例》，营造风清气正的政治氛围。在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民主生活会上，对照要求，剖析自我，严格要求自己，做好家风建设，不断提高个人修养。严格依法依规进行管理，把党风廉政教育和反腐倡廉工作贯穿到日常学习和工作中</w:t>
      </w:r>
      <w:r w:rsidR="0039691D">
        <w:rPr>
          <w:rFonts w:ascii="仿宋" w:eastAsia="仿宋" w:hAnsi="仿宋" w:cs="方正仿宋_GB2312" w:hint="eastAsia"/>
          <w:sz w:val="32"/>
          <w:szCs w:val="32"/>
        </w:rPr>
        <w:t>。</w:t>
      </w:r>
      <w:r w:rsidR="007F72A0">
        <w:rPr>
          <w:rFonts w:ascii="仿宋" w:eastAsia="仿宋" w:hAnsi="仿宋" w:cs="方正仿宋_GB2312" w:hint="eastAsia"/>
          <w:sz w:val="32"/>
          <w:szCs w:val="32"/>
        </w:rPr>
        <w:t>三</w:t>
      </w:r>
      <w:r w:rsidRPr="00C410DD">
        <w:rPr>
          <w:rFonts w:ascii="仿宋" w:eastAsia="仿宋" w:hAnsi="仿宋" w:cs="方正仿宋_GB2312" w:hint="eastAsia"/>
          <w:sz w:val="32"/>
          <w:szCs w:val="32"/>
        </w:rPr>
        <w:t>年本</w:t>
      </w:r>
      <w:r w:rsidRPr="00C410DD">
        <w:rPr>
          <w:rFonts w:ascii="仿宋" w:eastAsia="仿宋" w:hAnsi="仿宋" w:cs="方正仿宋_GB2312" w:hint="eastAsia"/>
          <w:sz w:val="32"/>
          <w:szCs w:val="32"/>
        </w:rPr>
        <w:lastRenderedPageBreak/>
        <w:t>人及所在学院都没有廉政问题发生。</w:t>
      </w:r>
    </w:p>
    <w:p w:rsidR="00C410DD" w:rsidRDefault="00C410DD" w:rsidP="00C410DD">
      <w:pPr>
        <w:adjustRightInd w:val="0"/>
        <w:snapToGrid w:val="0"/>
        <w:spacing w:line="560" w:lineRule="exact"/>
        <w:rPr>
          <w:rFonts w:ascii="方正仿宋_GBK" w:eastAsia="方正仿宋_GBK" w:hint="eastAsia"/>
          <w:sz w:val="32"/>
          <w:szCs w:val="32"/>
        </w:rPr>
      </w:pPr>
      <w:r w:rsidRPr="00C410DD">
        <w:rPr>
          <w:rFonts w:ascii="仿宋" w:eastAsia="仿宋" w:hAnsi="仿宋" w:cs="方正仿宋_GB2312" w:hint="eastAsia"/>
          <w:b/>
          <w:color w:val="000000"/>
          <w:sz w:val="32"/>
          <w:szCs w:val="32"/>
        </w:rPr>
        <w:t>四、</w:t>
      </w:r>
      <w:r w:rsidR="007F72A0">
        <w:rPr>
          <w:rFonts w:ascii="方正仿宋_GBK" w:eastAsia="方正仿宋_GBK" w:hint="eastAsia"/>
          <w:b/>
          <w:bCs/>
          <w:sz w:val="32"/>
          <w:szCs w:val="32"/>
        </w:rPr>
        <w:t>任期内最满意的工作</w:t>
      </w:r>
      <w:r w:rsidR="009275EA" w:rsidRPr="009275EA">
        <w:rPr>
          <w:rFonts w:ascii="方正仿宋_GBK" w:eastAsia="方正仿宋_GBK" w:hint="eastAsia"/>
          <w:b/>
          <w:bCs/>
          <w:sz w:val="32"/>
          <w:szCs w:val="32"/>
        </w:rPr>
        <w:t>和</w:t>
      </w:r>
      <w:r w:rsidR="007F72A0">
        <w:rPr>
          <w:rFonts w:ascii="方正仿宋_GBK" w:eastAsia="方正仿宋_GBK" w:hint="eastAsia"/>
          <w:b/>
          <w:bCs/>
          <w:sz w:val="32"/>
          <w:szCs w:val="32"/>
        </w:rPr>
        <w:t>任期内最不满意的工作</w:t>
      </w:r>
    </w:p>
    <w:p w:rsidR="009275EA" w:rsidRDefault="009275EA" w:rsidP="009275E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 w:hint="eastAsia"/>
          <w:sz w:val="32"/>
          <w:szCs w:val="32"/>
        </w:rPr>
      </w:pPr>
      <w:r w:rsidRPr="009275EA">
        <w:rPr>
          <w:rFonts w:ascii="仿宋" w:eastAsia="仿宋" w:hAnsi="仿宋" w:cs="方正仿宋_GB2312" w:hint="eastAsia"/>
          <w:sz w:val="32"/>
          <w:szCs w:val="32"/>
        </w:rPr>
        <w:t>任期内最满意的工作</w:t>
      </w:r>
      <w:r>
        <w:rPr>
          <w:rFonts w:ascii="仿宋" w:eastAsia="仿宋" w:hAnsi="仿宋" w:cs="方正仿宋_GB2312" w:hint="eastAsia"/>
          <w:sz w:val="32"/>
          <w:szCs w:val="32"/>
        </w:rPr>
        <w:t>是：1、能</w:t>
      </w:r>
      <w:proofErr w:type="gramStart"/>
      <w:r>
        <w:rPr>
          <w:rFonts w:ascii="仿宋" w:eastAsia="仿宋" w:hAnsi="仿宋" w:cs="方正仿宋_GB2312" w:hint="eastAsia"/>
          <w:sz w:val="32"/>
          <w:szCs w:val="32"/>
        </w:rPr>
        <w:t>源材料</w:t>
      </w:r>
      <w:proofErr w:type="gramEnd"/>
      <w:r>
        <w:rPr>
          <w:rFonts w:ascii="仿宋" w:eastAsia="仿宋" w:hAnsi="仿宋" w:cs="方正仿宋_GB2312" w:hint="eastAsia"/>
          <w:sz w:val="32"/>
          <w:szCs w:val="32"/>
        </w:rPr>
        <w:t>与化工学院全体教职员工牢记党的教育方针，以教书育人为己任，团结一心，爱岗敬业，踏踏实实完成自己的任务。2、能</w:t>
      </w:r>
      <w:proofErr w:type="gramStart"/>
      <w:r>
        <w:rPr>
          <w:rFonts w:ascii="仿宋" w:eastAsia="仿宋" w:hAnsi="仿宋" w:cs="方正仿宋_GB2312" w:hint="eastAsia"/>
          <w:sz w:val="32"/>
          <w:szCs w:val="32"/>
        </w:rPr>
        <w:t>源材料</w:t>
      </w:r>
      <w:proofErr w:type="gramEnd"/>
      <w:r>
        <w:rPr>
          <w:rFonts w:ascii="仿宋" w:eastAsia="仿宋" w:hAnsi="仿宋" w:cs="方正仿宋_GB2312" w:hint="eastAsia"/>
          <w:sz w:val="32"/>
          <w:szCs w:val="32"/>
        </w:rPr>
        <w:t>与化工学院全体教职员工树立以学生为中心，不断改进自己，无论在个人素质</w:t>
      </w:r>
      <w:r w:rsidR="007018A4">
        <w:rPr>
          <w:rFonts w:ascii="仿宋" w:eastAsia="仿宋" w:hAnsi="仿宋" w:cs="方正仿宋_GB2312" w:hint="eastAsia"/>
          <w:sz w:val="32"/>
          <w:szCs w:val="32"/>
        </w:rPr>
        <w:t>修养</w:t>
      </w:r>
      <w:r>
        <w:rPr>
          <w:rFonts w:ascii="仿宋" w:eastAsia="仿宋" w:hAnsi="仿宋" w:cs="方正仿宋_GB2312" w:hint="eastAsia"/>
          <w:sz w:val="32"/>
          <w:szCs w:val="32"/>
        </w:rPr>
        <w:t>，还是在个人能力和业绩</w:t>
      </w:r>
      <w:r w:rsidR="007018A4">
        <w:rPr>
          <w:rFonts w:ascii="仿宋" w:eastAsia="仿宋" w:hAnsi="仿宋" w:cs="方正仿宋_GB2312" w:hint="eastAsia"/>
          <w:sz w:val="32"/>
          <w:szCs w:val="32"/>
        </w:rPr>
        <w:t>都取得进步。</w:t>
      </w:r>
    </w:p>
    <w:p w:rsidR="007018A4" w:rsidRPr="009275EA" w:rsidRDefault="007018A4" w:rsidP="007018A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方正仿宋_GB2312"/>
          <w:sz w:val="32"/>
          <w:szCs w:val="32"/>
        </w:rPr>
      </w:pPr>
      <w:r w:rsidRPr="007018A4">
        <w:rPr>
          <w:rFonts w:ascii="仿宋" w:eastAsia="仿宋" w:hAnsi="仿宋" w:cs="方正仿宋_GB2312" w:hint="eastAsia"/>
          <w:sz w:val="32"/>
          <w:szCs w:val="32"/>
        </w:rPr>
        <w:t>最不满意的工作</w:t>
      </w:r>
      <w:r>
        <w:rPr>
          <w:rFonts w:ascii="仿宋" w:eastAsia="仿宋" w:hAnsi="仿宋" w:cs="方正仿宋_GB2312" w:hint="eastAsia"/>
          <w:sz w:val="32"/>
          <w:szCs w:val="32"/>
        </w:rPr>
        <w:t>：1、高水平的教学科研团队建设不能满足新时代发展需求，特别是学术领军人才缺乏。2、学科规划和建设水平需进一步提升，高水平研发平台需进一步打造。3、专业建设与学校发展的要求存在差距，特别是一流课程建设亟待加强。</w:t>
      </w:r>
    </w:p>
    <w:sectPr w:rsidR="007018A4" w:rsidRPr="009275EA" w:rsidSect="00C410D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A6D" w:rsidRDefault="00CD6A6D" w:rsidP="00B769C4">
      <w:r>
        <w:separator/>
      </w:r>
    </w:p>
  </w:endnote>
  <w:endnote w:type="continuationSeparator" w:id="0">
    <w:p w:rsidR="00CD6A6D" w:rsidRDefault="00CD6A6D" w:rsidP="00B7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A6D" w:rsidRDefault="00CD6A6D" w:rsidP="00B769C4">
      <w:r>
        <w:separator/>
      </w:r>
    </w:p>
  </w:footnote>
  <w:footnote w:type="continuationSeparator" w:id="0">
    <w:p w:rsidR="00CD6A6D" w:rsidRDefault="00CD6A6D" w:rsidP="00B769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32E3"/>
    <w:multiLevelType w:val="singleLevel"/>
    <w:tmpl w:val="005632E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10DD"/>
    <w:rsid w:val="001F291B"/>
    <w:rsid w:val="00292948"/>
    <w:rsid w:val="002C5BF4"/>
    <w:rsid w:val="0037742F"/>
    <w:rsid w:val="00393622"/>
    <w:rsid w:val="0039691D"/>
    <w:rsid w:val="003E2C8B"/>
    <w:rsid w:val="0050701B"/>
    <w:rsid w:val="007018A4"/>
    <w:rsid w:val="007F72A0"/>
    <w:rsid w:val="0085213B"/>
    <w:rsid w:val="008F733B"/>
    <w:rsid w:val="009275EA"/>
    <w:rsid w:val="00B769C4"/>
    <w:rsid w:val="00C410DD"/>
    <w:rsid w:val="00CD6A6D"/>
    <w:rsid w:val="00CE0868"/>
    <w:rsid w:val="00E46379"/>
    <w:rsid w:val="00E8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DD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9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9C4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9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9C4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2022-04-16T14:34:00Z</dcterms:created>
  <dcterms:modified xsi:type="dcterms:W3CDTF">2022-04-18T05:56:00Z</dcterms:modified>
</cp:coreProperties>
</file>